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72" w:rsidRDefault="005B4972" w:rsidP="005B4972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Мониторинг готовности МБДОУ Алексеевский детский сад №4 «Березка»</w:t>
      </w:r>
    </w:p>
    <w:p w:rsidR="005B4972" w:rsidRPr="00413C42" w:rsidRDefault="005B4972" w:rsidP="005B4972">
      <w:pPr>
        <w:jc w:val="center"/>
        <w:rPr>
          <w:rFonts w:ascii="Times New Roman" w:hAnsi="Times New Roman"/>
          <w:sz w:val="36"/>
          <w:szCs w:val="36"/>
        </w:rPr>
      </w:pPr>
      <w:r w:rsidRPr="00413C42">
        <w:rPr>
          <w:rFonts w:ascii="Times New Roman" w:hAnsi="Times New Roman"/>
          <w:sz w:val="36"/>
          <w:szCs w:val="36"/>
        </w:rPr>
        <w:t xml:space="preserve"> к введению ФГОС дошкольного образования</w:t>
      </w:r>
    </w:p>
    <w:p w:rsidR="005B4972" w:rsidRPr="00413C42" w:rsidRDefault="005B4972" w:rsidP="005B4972">
      <w:pPr>
        <w:ind w:left="-709" w:firstLine="709"/>
        <w:rPr>
          <w:rFonts w:ascii="Times New Roman" w:hAnsi="Times New Roman"/>
          <w:b/>
          <w:sz w:val="28"/>
          <w:szCs w:val="28"/>
        </w:rPr>
      </w:pPr>
      <w:r w:rsidRPr="00413C42">
        <w:rPr>
          <w:rFonts w:ascii="Times New Roman" w:hAnsi="Times New Roman"/>
          <w:b/>
          <w:sz w:val="28"/>
          <w:szCs w:val="28"/>
        </w:rPr>
        <w:t>Раздел 1. Общие све</w:t>
      </w:r>
      <w:r>
        <w:rPr>
          <w:rFonts w:ascii="Times New Roman" w:hAnsi="Times New Roman"/>
          <w:b/>
          <w:sz w:val="28"/>
          <w:szCs w:val="28"/>
        </w:rPr>
        <w:t>дения  (по состоянию на 1 июля</w:t>
      </w:r>
      <w:r w:rsidRPr="00413C42">
        <w:rPr>
          <w:rFonts w:ascii="Times New Roman" w:hAnsi="Times New Roman"/>
          <w:b/>
          <w:sz w:val="28"/>
          <w:szCs w:val="28"/>
        </w:rPr>
        <w:t xml:space="preserve"> 2014 года)</w:t>
      </w:r>
    </w:p>
    <w:tbl>
      <w:tblPr>
        <w:tblStyle w:val="1"/>
        <w:tblW w:w="0" w:type="auto"/>
        <w:tblInd w:w="392" w:type="dxa"/>
        <w:tblLook w:val="04A0"/>
      </w:tblPr>
      <w:tblGrid>
        <w:gridCol w:w="4636"/>
        <w:gridCol w:w="4543"/>
      </w:tblGrid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ind w:left="709" w:hanging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Вопросы </w:t>
            </w:r>
            <w:proofErr w:type="spellStart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4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 Ответы</w:t>
            </w:r>
          </w:p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Тип учреждения</w:t>
            </w:r>
          </w:p>
        </w:tc>
        <w:tc>
          <w:tcPr>
            <w:tcW w:w="4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Бюджетное учреждение</w:t>
            </w:r>
          </w:p>
        </w:tc>
      </w:tr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Тип местности, в котором расположено учреждение</w:t>
            </w:r>
          </w:p>
        </w:tc>
        <w:tc>
          <w:tcPr>
            <w:tcW w:w="4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</w:t>
            </w:r>
          </w:p>
        </w:tc>
      </w:tr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Общее количество воспитанников, обучающихся по программам дошкольного образования</w:t>
            </w:r>
          </w:p>
        </w:tc>
        <w:tc>
          <w:tcPr>
            <w:tcW w:w="4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В том числе в возрасте старше 3-х лет</w:t>
            </w:r>
          </w:p>
        </w:tc>
        <w:tc>
          <w:tcPr>
            <w:tcW w:w="4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Общее количество групп в учреждении</w:t>
            </w:r>
          </w:p>
        </w:tc>
        <w:tc>
          <w:tcPr>
            <w:tcW w:w="4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Требует ли учреждение капитального ремонта</w:t>
            </w:r>
          </w:p>
        </w:tc>
        <w:tc>
          <w:tcPr>
            <w:tcW w:w="4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</w:tr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Имеет ли учреждение водоснабжение, канализацию, отопление?</w:t>
            </w:r>
          </w:p>
        </w:tc>
        <w:tc>
          <w:tcPr>
            <w:tcW w:w="4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5B4972" w:rsidRPr="00413C42" w:rsidRDefault="005B4972" w:rsidP="005B4972">
      <w:pPr>
        <w:ind w:left="-709" w:firstLine="709"/>
        <w:rPr>
          <w:rFonts w:ascii="Times New Roman" w:hAnsi="Times New Roman"/>
          <w:b/>
          <w:sz w:val="28"/>
          <w:szCs w:val="28"/>
        </w:rPr>
      </w:pPr>
      <w:r w:rsidRPr="00413C42">
        <w:rPr>
          <w:rFonts w:ascii="Times New Roman" w:hAnsi="Times New Roman"/>
          <w:b/>
          <w:sz w:val="28"/>
          <w:szCs w:val="28"/>
        </w:rPr>
        <w:t>Раздел 1.2 Общие сведения о направленности групп в учреждении</w:t>
      </w:r>
    </w:p>
    <w:tbl>
      <w:tblPr>
        <w:tblStyle w:val="1"/>
        <w:tblW w:w="0" w:type="auto"/>
        <w:tblInd w:w="392" w:type="dxa"/>
        <w:tblLook w:val="04A0"/>
      </w:tblPr>
      <w:tblGrid>
        <w:gridCol w:w="4631"/>
        <w:gridCol w:w="4548"/>
      </w:tblGrid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Вопросы </w:t>
            </w:r>
            <w:proofErr w:type="spellStart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 Ответы</w:t>
            </w:r>
          </w:p>
        </w:tc>
      </w:tr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Укажите количество групп дошкольного образования </w:t>
            </w:r>
            <w:proofErr w:type="spellStart"/>
            <w:r w:rsidRPr="00413C42">
              <w:rPr>
                <w:rFonts w:ascii="Times New Roman" w:hAnsi="Times New Roman"/>
                <w:sz w:val="24"/>
                <w:szCs w:val="24"/>
              </w:rPr>
              <w:t>общеразвивающей</w:t>
            </w:r>
            <w:proofErr w:type="spellEnd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направленности в учреждении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Укажите количество групп оздоровительной направленности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Укажите количество групп дошкольного образования компенсирующей направленности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Укажите количество групп комбинированной направленности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5B4972" w:rsidRPr="00413C42" w:rsidTr="00F11B9D"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Укажите количество семейных групп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5B4972" w:rsidRPr="00413C42" w:rsidRDefault="005B4972" w:rsidP="005B4972">
      <w:pPr>
        <w:rPr>
          <w:rFonts w:ascii="Times New Roman" w:hAnsi="Times New Roman"/>
          <w:b/>
          <w:sz w:val="28"/>
          <w:szCs w:val="28"/>
        </w:rPr>
      </w:pPr>
      <w:r w:rsidRPr="00413C42">
        <w:rPr>
          <w:rFonts w:ascii="Times New Roman" w:hAnsi="Times New Roman"/>
          <w:b/>
          <w:sz w:val="28"/>
          <w:szCs w:val="28"/>
        </w:rPr>
        <w:t>Раздел 2. Характеристика созданных условий в учре</w:t>
      </w:r>
      <w:r>
        <w:rPr>
          <w:rFonts w:ascii="Times New Roman" w:hAnsi="Times New Roman"/>
          <w:b/>
          <w:sz w:val="28"/>
          <w:szCs w:val="28"/>
        </w:rPr>
        <w:t>ждении (по состоянию на 1 июня</w:t>
      </w:r>
      <w:r w:rsidRPr="00413C42">
        <w:rPr>
          <w:rFonts w:ascii="Times New Roman" w:hAnsi="Times New Roman"/>
          <w:b/>
          <w:sz w:val="28"/>
          <w:szCs w:val="28"/>
        </w:rPr>
        <w:t xml:space="preserve"> 2014 года)</w:t>
      </w:r>
    </w:p>
    <w:p w:rsidR="005B4972" w:rsidRPr="00413C42" w:rsidRDefault="005B4972" w:rsidP="005B4972">
      <w:pPr>
        <w:rPr>
          <w:rFonts w:ascii="Times New Roman" w:hAnsi="Times New Roman"/>
          <w:b/>
          <w:sz w:val="28"/>
          <w:szCs w:val="28"/>
        </w:rPr>
      </w:pPr>
      <w:r w:rsidRPr="00413C42">
        <w:rPr>
          <w:rFonts w:ascii="Times New Roman" w:hAnsi="Times New Roman"/>
          <w:b/>
          <w:sz w:val="28"/>
          <w:szCs w:val="28"/>
        </w:rPr>
        <w:t>Раздел 2.1 Образовательная деятельность организации</w:t>
      </w:r>
    </w:p>
    <w:tbl>
      <w:tblPr>
        <w:tblStyle w:val="1"/>
        <w:tblW w:w="10490" w:type="dxa"/>
        <w:tblInd w:w="-34" w:type="dxa"/>
        <w:tblLook w:val="04A0"/>
      </w:tblPr>
      <w:tblGrid>
        <w:gridCol w:w="5245"/>
        <w:gridCol w:w="5245"/>
      </w:tblGrid>
      <w:tr w:rsidR="005B4972" w:rsidRPr="00413C42" w:rsidTr="00F11B9D">
        <w:trPr>
          <w:trHeight w:val="562"/>
        </w:trPr>
        <w:tc>
          <w:tcPr>
            <w:tcW w:w="104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01) Основные образовательные программы, реализуемые в ДОУ </w:t>
            </w:r>
          </w:p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4972" w:rsidRPr="00413C42" w:rsidTr="00F11B9D">
        <w:tc>
          <w:tcPr>
            <w:tcW w:w="104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Программа  «От рождения до школы» под редакцией Н.Е.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Т.С.Комаровой, М.А.Васильевой</w:t>
            </w:r>
          </w:p>
        </w:tc>
      </w:tr>
      <w:tr w:rsidR="005B4972" w:rsidRPr="00413C42" w:rsidTr="00F11B9D">
        <w:trPr>
          <w:trHeight w:val="630"/>
        </w:trPr>
        <w:tc>
          <w:tcPr>
            <w:tcW w:w="104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proofErr w:type="gramStart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 )</w:t>
            </w:r>
            <w:proofErr w:type="gramEnd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парциальных  программ реализуемых по следующем областям развития детей:</w:t>
            </w:r>
          </w:p>
        </w:tc>
      </w:tr>
      <w:tr w:rsidR="005B4972" w:rsidRPr="00413C42" w:rsidTr="00F11B9D">
        <w:trPr>
          <w:trHeight w:val="974"/>
        </w:trPr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lastRenderedPageBreak/>
              <w:t>-художественно- эстетическое;</w:t>
            </w:r>
          </w:p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5B4972" w:rsidRPr="00413C42" w:rsidTr="00F11B9D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- социально- коммуникативное;</w:t>
            </w:r>
          </w:p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A44463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5B4972" w:rsidRPr="00413C42" w:rsidTr="00F11B9D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-познавательное развитие;</w:t>
            </w:r>
          </w:p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A44463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5B4972" w:rsidRPr="00413C42" w:rsidTr="00F11B9D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-речевое развитие</w:t>
            </w:r>
          </w:p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A44463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5B4972" w:rsidRPr="00413C42" w:rsidTr="00F11B9D"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-физическое развитие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B4972" w:rsidRPr="00413C42" w:rsidTr="00F11B9D">
        <w:tc>
          <w:tcPr>
            <w:tcW w:w="104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03)  Использование вариативных форм образования</w:t>
            </w:r>
          </w:p>
        </w:tc>
      </w:tr>
      <w:tr w:rsidR="005B4972" w:rsidRPr="00413C42" w:rsidTr="00F11B9D">
        <w:tc>
          <w:tcPr>
            <w:tcW w:w="104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Вариативные формы в нашем дошкольном учреждении не используются</w:t>
            </w:r>
          </w:p>
        </w:tc>
      </w:tr>
    </w:tbl>
    <w:p w:rsidR="005B4972" w:rsidRPr="00413C42" w:rsidRDefault="005B4972" w:rsidP="005B4972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10191" w:type="dxa"/>
        <w:tblLook w:val="04A0"/>
      </w:tblPr>
      <w:tblGrid>
        <w:gridCol w:w="6075"/>
        <w:gridCol w:w="1755"/>
        <w:gridCol w:w="195"/>
        <w:gridCol w:w="45"/>
        <w:gridCol w:w="15"/>
        <w:gridCol w:w="2106"/>
      </w:tblGrid>
      <w:tr w:rsidR="005B4972" w:rsidRPr="00413C42" w:rsidTr="00F11B9D">
        <w:trPr>
          <w:trHeight w:val="434"/>
        </w:trPr>
        <w:tc>
          <w:tcPr>
            <w:tcW w:w="101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04) Использование в образовательной деятельности зарубежных программ и концепций</w:t>
            </w:r>
          </w:p>
        </w:tc>
      </w:tr>
      <w:tr w:rsidR="005B4972" w:rsidRPr="00413C42" w:rsidTr="00F11B9D">
        <w:trPr>
          <w:trHeight w:val="507"/>
        </w:trPr>
        <w:tc>
          <w:tcPr>
            <w:tcW w:w="101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Зарубежные программы и концепции в ДОУ не используются</w:t>
            </w:r>
          </w:p>
        </w:tc>
      </w:tr>
      <w:tr w:rsidR="005B4972" w:rsidRPr="00413C42" w:rsidTr="00F11B9D">
        <w:trPr>
          <w:trHeight w:val="507"/>
        </w:trPr>
        <w:tc>
          <w:tcPr>
            <w:tcW w:w="101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05) Формы работы, используемые с родителями, воспитателями   и прочими педагогическими работниками ДОУ.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Стенды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Буклеты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Папки- передвижки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Семинары - практикумы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Тренинги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Педагогическая гостиная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Лекторий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«Круглый стол»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Вечер вопросов- ответов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Групповые консультации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Родительский клуб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Праздники для детей с привлечением родителей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Экскурсии и проекты на предприятия и в организации по месту работы родителей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lastRenderedPageBreak/>
              <w:t>Детско-взрослые проекты (спектакли, спортивные состязания)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Дни открытых дверей в детском саду для родителей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Виртуальные экскурсии для родителей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Колонка заведующего детским садом на сайте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Публичный отчёт (чтение через сайт)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Работа с предложениями и инициативами родителей 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Горячая линия для родителей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Дискуссионные площадки по обсуждению развития ДОУ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B4972" w:rsidRPr="00413C42" w:rsidTr="00F11B9D">
        <w:trPr>
          <w:trHeight w:val="507"/>
        </w:trPr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Родительский университет с использованием дистанционного обучения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B4972" w:rsidRPr="00413C42" w:rsidTr="00F11B9D"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Родительская школа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B4972" w:rsidRPr="00413C42" w:rsidTr="00F11B9D"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Приглашение родителей в детский сад для оказания повседневной помощи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Родительский день в детском сад</w:t>
            </w:r>
            <w:proofErr w:type="gramStart"/>
            <w:r w:rsidRPr="00413C42">
              <w:rPr>
                <w:rFonts w:ascii="Times New Roman" w:hAnsi="Times New Roman"/>
                <w:sz w:val="24"/>
                <w:szCs w:val="24"/>
              </w:rPr>
              <w:t>у(</w:t>
            </w:r>
            <w:proofErr w:type="gramEnd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совместное проведение дня с детьми в детском саду для пожелавших родителей)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80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Комната для общения родителей в ожидании детей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B4972" w:rsidRPr="00413C42" w:rsidTr="00F11B9D">
        <w:tc>
          <w:tcPr>
            <w:tcW w:w="101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06)  Оценка полезности для поддержки развития ребёнка и сложность реализации представленных ниже инновационных идей, содержащихся в ФГОС</w:t>
            </w:r>
          </w:p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972" w:rsidRPr="00413C42" w:rsidTr="00F11B9D">
        <w:tc>
          <w:tcPr>
            <w:tcW w:w="6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Наименование инновационной идеи ФГОС</w:t>
            </w:r>
          </w:p>
        </w:tc>
        <w:tc>
          <w:tcPr>
            <w:tcW w:w="19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Полезность для развития ребёнка</w:t>
            </w:r>
          </w:p>
        </w:tc>
        <w:tc>
          <w:tcPr>
            <w:tcW w:w="2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Сложность реализации</w:t>
            </w:r>
          </w:p>
        </w:tc>
      </w:tr>
      <w:tr w:rsidR="005B4972" w:rsidRPr="00413C42" w:rsidTr="00F11B9D">
        <w:tc>
          <w:tcPr>
            <w:tcW w:w="6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Оценка достижений периода дошкольного детства на основе целевых ориентиров</w:t>
            </w:r>
          </w:p>
        </w:tc>
        <w:tc>
          <w:tcPr>
            <w:tcW w:w="19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Высокая полезность</w:t>
            </w:r>
          </w:p>
        </w:tc>
        <w:tc>
          <w:tcPr>
            <w:tcW w:w="2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Низкая сложность</w:t>
            </w:r>
          </w:p>
        </w:tc>
      </w:tr>
      <w:tr w:rsidR="005B4972" w:rsidRPr="00413C42" w:rsidTr="00F11B9D">
        <w:tc>
          <w:tcPr>
            <w:tcW w:w="6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Приоритет поддержки детской активности, самостоятельности и инициативы </w:t>
            </w:r>
            <w:proofErr w:type="gramStart"/>
            <w:r w:rsidRPr="00413C42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котором сам ребёнок становится активным в выборе содержания своего образования, его субъектом и отказ от заорганизованности, проведение большого числа специально организуемых мероприятий: праздников, утренников, занятий, организованных прогулок, игр и т. </w:t>
            </w:r>
            <w:proofErr w:type="spellStart"/>
            <w:r w:rsidRPr="00413C4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9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Средняя полезность</w:t>
            </w:r>
          </w:p>
        </w:tc>
        <w:tc>
          <w:tcPr>
            <w:tcW w:w="2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Средняя сложность</w:t>
            </w:r>
          </w:p>
        </w:tc>
      </w:tr>
      <w:tr w:rsidR="005B4972" w:rsidRPr="00413C42" w:rsidTr="00F11B9D">
        <w:tc>
          <w:tcPr>
            <w:tcW w:w="6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Приоритет игровой деятельности, в том числе свободной игры ребёнка</w:t>
            </w:r>
          </w:p>
        </w:tc>
        <w:tc>
          <w:tcPr>
            <w:tcW w:w="19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Высокая полезность</w:t>
            </w:r>
          </w:p>
        </w:tc>
        <w:tc>
          <w:tcPr>
            <w:tcW w:w="2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Низкая сложность</w:t>
            </w:r>
          </w:p>
        </w:tc>
      </w:tr>
      <w:tr w:rsidR="005B4972" w:rsidRPr="00413C42" w:rsidTr="00F11B9D">
        <w:tc>
          <w:tcPr>
            <w:tcW w:w="6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Формирование первичных представлений об окружающем мире не в процессе специально организованных тематических занятий, а произвольн</w:t>
            </w:r>
            <w:proofErr w:type="gramStart"/>
            <w:r w:rsidRPr="00413C42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при включении в самые разные виды деятельности</w:t>
            </w:r>
          </w:p>
        </w:tc>
        <w:tc>
          <w:tcPr>
            <w:tcW w:w="19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Высокая полезность </w:t>
            </w:r>
          </w:p>
        </w:tc>
        <w:tc>
          <w:tcPr>
            <w:tcW w:w="2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Низкая сложность</w:t>
            </w:r>
          </w:p>
        </w:tc>
      </w:tr>
      <w:tr w:rsidR="005B4972" w:rsidRPr="00413C42" w:rsidTr="00F11B9D">
        <w:tc>
          <w:tcPr>
            <w:tcW w:w="6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Привлечение родителей к использованию внешней сред</w:t>
            </w:r>
            <w:proofErr w:type="gramStart"/>
            <w:r w:rsidRPr="00413C42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школы, библиотеки, магазина, почты и др. мест в том числе работы родителей) для организации социализирующих познавательных проектов дошкольников.</w:t>
            </w:r>
          </w:p>
        </w:tc>
        <w:tc>
          <w:tcPr>
            <w:tcW w:w="19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Высокая полезность</w:t>
            </w:r>
          </w:p>
        </w:tc>
        <w:tc>
          <w:tcPr>
            <w:tcW w:w="2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Средняя сложность</w:t>
            </w:r>
          </w:p>
        </w:tc>
      </w:tr>
      <w:tr w:rsidR="005B4972" w:rsidRPr="00413C42" w:rsidTr="00F11B9D">
        <w:tc>
          <w:tcPr>
            <w:tcW w:w="6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Создание условий для разновозрастного общения детей</w:t>
            </w:r>
          </w:p>
        </w:tc>
        <w:tc>
          <w:tcPr>
            <w:tcW w:w="19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Средняя полезность</w:t>
            </w:r>
          </w:p>
        </w:tc>
        <w:tc>
          <w:tcPr>
            <w:tcW w:w="2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Низкая сложность</w:t>
            </w:r>
          </w:p>
        </w:tc>
      </w:tr>
      <w:tr w:rsidR="005B4972" w:rsidRPr="00413C42" w:rsidTr="00F11B9D">
        <w:tc>
          <w:tcPr>
            <w:tcW w:w="6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неформального общения детей с </w:t>
            </w:r>
            <w:r w:rsidRPr="00413C42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воспитателем и друг с другом</w:t>
            </w:r>
          </w:p>
        </w:tc>
        <w:tc>
          <w:tcPr>
            <w:tcW w:w="19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Средняя </w:t>
            </w:r>
            <w:r w:rsidRPr="00413C42">
              <w:rPr>
                <w:rFonts w:ascii="Times New Roman" w:hAnsi="Times New Roman"/>
                <w:sz w:val="24"/>
                <w:szCs w:val="24"/>
              </w:rPr>
              <w:lastRenderedPageBreak/>
              <w:t>полезность</w:t>
            </w:r>
          </w:p>
        </w:tc>
        <w:tc>
          <w:tcPr>
            <w:tcW w:w="2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Средняя </w:t>
            </w:r>
            <w:r w:rsidRPr="00413C42">
              <w:rPr>
                <w:rFonts w:ascii="Times New Roman" w:hAnsi="Times New Roman"/>
                <w:sz w:val="24"/>
                <w:szCs w:val="24"/>
              </w:rPr>
              <w:lastRenderedPageBreak/>
              <w:t>сложность</w:t>
            </w:r>
          </w:p>
        </w:tc>
      </w:tr>
      <w:tr w:rsidR="005B4972" w:rsidRPr="00413C42" w:rsidTr="00F11B9D">
        <w:tc>
          <w:tcPr>
            <w:tcW w:w="6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Необходимость взаимодействия в воспитании ребёнка в детском саду с родителями при реализации ФГОС</w:t>
            </w:r>
          </w:p>
        </w:tc>
        <w:tc>
          <w:tcPr>
            <w:tcW w:w="19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Высокая полезность</w:t>
            </w:r>
          </w:p>
        </w:tc>
        <w:tc>
          <w:tcPr>
            <w:tcW w:w="2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Низкая сложность</w:t>
            </w:r>
          </w:p>
        </w:tc>
      </w:tr>
      <w:tr w:rsidR="005B4972" w:rsidRPr="00413C42" w:rsidTr="00F11B9D">
        <w:tc>
          <w:tcPr>
            <w:tcW w:w="6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Преемственность стандартов детского сада и школы</w:t>
            </w:r>
          </w:p>
        </w:tc>
        <w:tc>
          <w:tcPr>
            <w:tcW w:w="19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Очень высокая полезность</w:t>
            </w:r>
          </w:p>
        </w:tc>
        <w:tc>
          <w:tcPr>
            <w:tcW w:w="2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Высокая сложность</w:t>
            </w:r>
          </w:p>
        </w:tc>
      </w:tr>
      <w:tr w:rsidR="005B4972" w:rsidRPr="00413C42" w:rsidTr="00F11B9D">
        <w:tc>
          <w:tcPr>
            <w:tcW w:w="101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07) Опыт работы ДОУ, который поможет в освоении инновационного содержания ФГОС</w:t>
            </w:r>
          </w:p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4972" w:rsidRPr="00413C42" w:rsidTr="00F11B9D">
        <w:tc>
          <w:tcPr>
            <w:tcW w:w="80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Опыт </w:t>
            </w:r>
            <w:proofErr w:type="spellStart"/>
            <w:proofErr w:type="gramStart"/>
            <w:r w:rsidRPr="00413C42"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 w:rsidRPr="00413C42">
              <w:rPr>
                <w:rFonts w:ascii="Times New Roman" w:hAnsi="Times New Roman"/>
                <w:sz w:val="24"/>
                <w:szCs w:val="24"/>
              </w:rPr>
              <w:t>- взрослых</w:t>
            </w:r>
            <w:proofErr w:type="gramEnd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проектов</w:t>
            </w:r>
          </w:p>
        </w:tc>
        <w:tc>
          <w:tcPr>
            <w:tcW w:w="21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Опыт есть, поможет</w:t>
            </w:r>
          </w:p>
        </w:tc>
      </w:tr>
      <w:tr w:rsidR="005B4972" w:rsidRPr="00413C42" w:rsidTr="00F11B9D">
        <w:tc>
          <w:tcPr>
            <w:tcW w:w="80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Опыт новых форм работы с родителями</w:t>
            </w:r>
          </w:p>
        </w:tc>
        <w:tc>
          <w:tcPr>
            <w:tcW w:w="21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Опыт есть</w:t>
            </w:r>
            <w:proofErr w:type="gramStart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поможет</w:t>
            </w:r>
          </w:p>
        </w:tc>
      </w:tr>
      <w:tr w:rsidR="005B4972" w:rsidRPr="00413C42" w:rsidTr="00F11B9D">
        <w:tc>
          <w:tcPr>
            <w:tcW w:w="80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Использование электронных образовательных ресурсов</w:t>
            </w:r>
          </w:p>
        </w:tc>
        <w:tc>
          <w:tcPr>
            <w:tcW w:w="21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Опыт есть, поможет</w:t>
            </w:r>
          </w:p>
        </w:tc>
      </w:tr>
      <w:tr w:rsidR="005B4972" w:rsidRPr="00413C42" w:rsidTr="00F11B9D">
        <w:tc>
          <w:tcPr>
            <w:tcW w:w="101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08) Оценка стартовых условий, имеющихся в ДОУ, для начала работ, связанных с внедрением ФГО</w:t>
            </w:r>
            <w:proofErr w:type="gramStart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С(</w:t>
            </w:r>
            <w:proofErr w:type="gramEnd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 максимальное количество баллов- 10, минимальное- 0)</w:t>
            </w:r>
          </w:p>
        </w:tc>
      </w:tr>
      <w:tr w:rsidR="005B4972" w:rsidRPr="00413C42" w:rsidTr="00F11B9D">
        <w:tc>
          <w:tcPr>
            <w:tcW w:w="7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Кадровые условия</w:t>
            </w:r>
          </w:p>
        </w:tc>
        <w:tc>
          <w:tcPr>
            <w:tcW w:w="2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8 баллов</w:t>
            </w:r>
          </w:p>
        </w:tc>
      </w:tr>
      <w:tr w:rsidR="005B4972" w:rsidRPr="00413C42" w:rsidTr="00F11B9D">
        <w:tc>
          <w:tcPr>
            <w:tcW w:w="7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Методические условия</w:t>
            </w:r>
          </w:p>
        </w:tc>
        <w:tc>
          <w:tcPr>
            <w:tcW w:w="2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6 баллов</w:t>
            </w:r>
          </w:p>
        </w:tc>
      </w:tr>
      <w:tr w:rsidR="005B4972" w:rsidRPr="00413C42" w:rsidTr="00F11B9D">
        <w:tc>
          <w:tcPr>
            <w:tcW w:w="7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Материально- технические условия</w:t>
            </w:r>
          </w:p>
        </w:tc>
        <w:tc>
          <w:tcPr>
            <w:tcW w:w="2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6 баллов</w:t>
            </w:r>
          </w:p>
        </w:tc>
      </w:tr>
      <w:tr w:rsidR="005B4972" w:rsidRPr="00413C42" w:rsidTr="00F11B9D">
        <w:tc>
          <w:tcPr>
            <w:tcW w:w="7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Информационные условия</w:t>
            </w:r>
          </w:p>
        </w:tc>
        <w:tc>
          <w:tcPr>
            <w:tcW w:w="2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8 баллов</w:t>
            </w:r>
          </w:p>
        </w:tc>
      </w:tr>
      <w:tr w:rsidR="005B4972" w:rsidRPr="00413C42" w:rsidTr="00F11B9D">
        <w:tc>
          <w:tcPr>
            <w:tcW w:w="7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Финансовые условия</w:t>
            </w:r>
          </w:p>
        </w:tc>
        <w:tc>
          <w:tcPr>
            <w:tcW w:w="2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5B4972" w:rsidRPr="00413C42" w:rsidTr="00F11B9D">
        <w:tc>
          <w:tcPr>
            <w:tcW w:w="7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Наличие необходимого опыта работы</w:t>
            </w:r>
          </w:p>
        </w:tc>
        <w:tc>
          <w:tcPr>
            <w:tcW w:w="236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</w:tbl>
    <w:p w:rsidR="005B4972" w:rsidRPr="00413C42" w:rsidRDefault="005B4972" w:rsidP="005B4972">
      <w:pPr>
        <w:rPr>
          <w:rFonts w:ascii="Times New Roman" w:hAnsi="Times New Roman"/>
          <w:b/>
          <w:sz w:val="28"/>
          <w:szCs w:val="28"/>
        </w:rPr>
      </w:pPr>
      <w:r w:rsidRPr="00413C42">
        <w:rPr>
          <w:rFonts w:ascii="Times New Roman" w:hAnsi="Times New Roman"/>
          <w:b/>
          <w:sz w:val="28"/>
          <w:szCs w:val="28"/>
        </w:rPr>
        <w:t>Раздел 2.2 Развивающая предметно - пространственная сред</w:t>
      </w:r>
      <w:proofErr w:type="gramStart"/>
      <w:r w:rsidRPr="00413C42">
        <w:rPr>
          <w:rFonts w:ascii="Times New Roman" w:hAnsi="Times New Roman"/>
          <w:b/>
          <w:sz w:val="28"/>
          <w:szCs w:val="28"/>
        </w:rPr>
        <w:t>а(</w:t>
      </w:r>
      <w:proofErr w:type="gramEnd"/>
      <w:r w:rsidRPr="00413C42">
        <w:rPr>
          <w:rFonts w:ascii="Times New Roman" w:hAnsi="Times New Roman"/>
          <w:b/>
          <w:sz w:val="28"/>
          <w:szCs w:val="28"/>
        </w:rPr>
        <w:t>РППС)</w:t>
      </w:r>
    </w:p>
    <w:tbl>
      <w:tblPr>
        <w:tblStyle w:val="1"/>
        <w:tblW w:w="0" w:type="auto"/>
        <w:tblLook w:val="04A0"/>
      </w:tblPr>
      <w:tblGrid>
        <w:gridCol w:w="7201"/>
        <w:gridCol w:w="2370"/>
      </w:tblGrid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Вопрос  </w:t>
            </w:r>
            <w:proofErr w:type="spellStart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Варианты ответов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Общая площадь групповых комнат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254,6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Наличие оборудованных помещений для проведения физкультурных занятий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Наличие оборудованного участка- территории, прилегающей к учреждению, либо </w:t>
            </w:r>
            <w:proofErr w:type="gramStart"/>
            <w:r w:rsidRPr="00413C42">
              <w:rPr>
                <w:rFonts w:ascii="Times New Roman" w:hAnsi="Times New Roman"/>
                <w:sz w:val="24"/>
                <w:szCs w:val="24"/>
              </w:rPr>
              <w:t>расположенных</w:t>
            </w:r>
            <w:proofErr w:type="gramEnd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на незначительном удалении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Общая площадь оборудованных участков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Наличие оборудованного помещения для проведения музыкальных занятий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Наличие дополнительных специально оборудованных помещений для отдельных видов деятельности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</w:tbl>
    <w:p w:rsidR="005B4972" w:rsidRPr="00413C42" w:rsidRDefault="005B4972" w:rsidP="005B4972">
      <w:pPr>
        <w:rPr>
          <w:rFonts w:ascii="Times New Roman" w:hAnsi="Times New Roman"/>
          <w:b/>
          <w:sz w:val="28"/>
          <w:szCs w:val="28"/>
        </w:rPr>
      </w:pPr>
      <w:r w:rsidRPr="00413C42">
        <w:rPr>
          <w:rFonts w:ascii="Times New Roman" w:hAnsi="Times New Roman"/>
          <w:b/>
          <w:sz w:val="28"/>
          <w:szCs w:val="28"/>
        </w:rPr>
        <w:t>Раздел 2.3 Кадровые условия</w:t>
      </w:r>
    </w:p>
    <w:tbl>
      <w:tblPr>
        <w:tblStyle w:val="1"/>
        <w:tblW w:w="0" w:type="auto"/>
        <w:tblLook w:val="04A0"/>
      </w:tblPr>
      <w:tblGrid>
        <w:gridCol w:w="7207"/>
        <w:gridCol w:w="2364"/>
      </w:tblGrid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Вопрос </w:t>
            </w:r>
            <w:proofErr w:type="spellStart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Варианты ответов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Общее количество педагогических работников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В том числе воспитателей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Музыкальный работник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Физкультурный работник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Учитель- логопед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Старших воспитателей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Младших воспитателей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обладающих компетенциями, прописанными в пункте 3.2.5. ФГОС ДО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имеющих дошкольное педагогическое образование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том числе </w:t>
            </w:r>
            <w:proofErr w:type="gramStart"/>
            <w:r w:rsidRPr="00413C42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имеющих высшую квалификационную категорию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имеющих первую квалификационную категорию</w:t>
            </w:r>
          </w:p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</w:t>
            </w:r>
            <w:proofErr w:type="gramStart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имеющих стаж менее 5 лет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</w:t>
            </w:r>
            <w:proofErr w:type="gramStart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имеющих стаж от 5 до 10 лет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</w:t>
            </w:r>
            <w:proofErr w:type="gramStart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имеющих стаж более 10 лет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 в возрасте до 30 лет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 в возрасте  от 30 до 50 лет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 в возрасте  более 50 лет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имеющих квалификацию для проведения коррекционной работы с детьми с ОВЗ и инвалидами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владеющих компьютерными технологиями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психологически готовых к началу работы по ФГОС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выражающих своё негативное отношение к ФГОС, критикующих содержащиеся в нём идеи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занимающих выжидательную позицию, уклоняющихся от предложений включиться в новую деятельность, работающих строго по заданию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B4972" w:rsidRPr="00413C42" w:rsidTr="00F11B9D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0.1) Наличие в дошкольном учреждении педагогических кадров</w:t>
            </w:r>
            <w:proofErr w:type="gramStart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 готовых к организации и проведению:</w:t>
            </w:r>
          </w:p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Музыкальной творческой деятельности с детьми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Художественно- изобразительной деятельности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Театрализованной деятельности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Познавательно- исследовательской деятельности, экспериментирования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Познавательных и социализирующих проектов с детьми в окружающей среде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Совместно </w:t>
            </w:r>
            <w:proofErr w:type="spellStart"/>
            <w:proofErr w:type="gramStart"/>
            <w:r w:rsidRPr="00413C42"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 w:rsidRPr="00413C42">
              <w:rPr>
                <w:rFonts w:ascii="Times New Roman" w:hAnsi="Times New Roman"/>
                <w:sz w:val="24"/>
                <w:szCs w:val="24"/>
              </w:rPr>
              <w:t>- взрослых</w:t>
            </w:r>
            <w:proofErr w:type="gramEnd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проектов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Коррекционной работе с детьми, </w:t>
            </w:r>
            <w:proofErr w:type="gramStart"/>
            <w:r w:rsidRPr="00413C42">
              <w:rPr>
                <w:rFonts w:ascii="Times New Roman" w:hAnsi="Times New Roman"/>
                <w:sz w:val="24"/>
                <w:szCs w:val="24"/>
              </w:rPr>
              <w:t>имеющих</w:t>
            </w:r>
            <w:proofErr w:type="gramEnd"/>
            <w:r w:rsidRPr="00413C42">
              <w:rPr>
                <w:rFonts w:ascii="Times New Roman" w:hAnsi="Times New Roman"/>
                <w:sz w:val="24"/>
                <w:szCs w:val="24"/>
              </w:rPr>
              <w:t xml:space="preserve"> проблемы здоровья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Логопедической помощи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Психологической помощи детям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Психологической помощи родителям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Физической активности детей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Оздоровительных мероприятий с детьми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5B4972" w:rsidRPr="00413C42" w:rsidRDefault="005B4972" w:rsidP="005B4972">
      <w:pPr>
        <w:rPr>
          <w:rFonts w:ascii="Times New Roman" w:hAnsi="Times New Roman"/>
          <w:b/>
          <w:sz w:val="28"/>
          <w:szCs w:val="28"/>
        </w:rPr>
      </w:pPr>
      <w:r w:rsidRPr="00413C42">
        <w:rPr>
          <w:rFonts w:ascii="Times New Roman" w:hAnsi="Times New Roman"/>
          <w:b/>
          <w:sz w:val="28"/>
          <w:szCs w:val="28"/>
        </w:rPr>
        <w:t>Раздел 2.4 Управленческие условия</w:t>
      </w:r>
    </w:p>
    <w:tbl>
      <w:tblPr>
        <w:tblStyle w:val="1"/>
        <w:tblW w:w="0" w:type="auto"/>
        <w:tblLook w:val="04A0"/>
      </w:tblPr>
      <w:tblGrid>
        <w:gridCol w:w="7201"/>
        <w:gridCol w:w="2370"/>
      </w:tblGrid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Вопросы </w:t>
            </w:r>
            <w:proofErr w:type="spellStart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Ответы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Имеется ли в образовательном учреждении научный руководитель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Имеется ли до</w:t>
            </w:r>
            <w:r w:rsidRPr="00413C42">
              <w:rPr>
                <w:rFonts w:ascii="Times New Roman" w:hAnsi="Times New Roman"/>
                <w:sz w:val="24"/>
                <w:szCs w:val="24"/>
              </w:rPr>
              <w:t>лжность старшего воспитателя?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 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Создана ли рабочая группа по внедрению ФГОС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Разработан ли план введения ФГОС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10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01) Организации, являющиеся социальными партнёрами в микро и макро- социуме ДОУ</w:t>
            </w:r>
          </w:p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Вопросы </w:t>
            </w:r>
            <w:proofErr w:type="spellStart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Варианты ответов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Театры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Музыкальные школы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Бассейн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Стадион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 детей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10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02) На </w:t>
            </w:r>
            <w:proofErr w:type="gramStart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помощь</w:t>
            </w:r>
            <w:proofErr w:type="gramEnd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 каких организаций  рассчитывает ДОУ при переходе на ФГОС?</w:t>
            </w:r>
          </w:p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 Вопросы </w:t>
            </w:r>
            <w:proofErr w:type="spellStart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Ответы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Муниципальные органы управления образования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Институт образования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Педагогический колледж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Нет </w:t>
            </w:r>
          </w:p>
        </w:tc>
      </w:tr>
      <w:tr w:rsidR="005B4972" w:rsidRPr="00413C42" w:rsidTr="00F11B9D"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Педагогический ВУЗ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Нет </w:t>
            </w:r>
          </w:p>
        </w:tc>
      </w:tr>
    </w:tbl>
    <w:p w:rsidR="005B4972" w:rsidRPr="00413C42" w:rsidRDefault="005B4972" w:rsidP="005B4972">
      <w:pPr>
        <w:rPr>
          <w:rFonts w:ascii="Times New Roman" w:hAnsi="Times New Roman"/>
          <w:b/>
          <w:sz w:val="28"/>
          <w:szCs w:val="28"/>
        </w:rPr>
      </w:pPr>
      <w:r w:rsidRPr="00413C42">
        <w:rPr>
          <w:rFonts w:ascii="Times New Roman" w:hAnsi="Times New Roman"/>
          <w:b/>
          <w:sz w:val="28"/>
          <w:szCs w:val="28"/>
        </w:rPr>
        <w:t>Раздел 2.5  Прогноз</w:t>
      </w:r>
    </w:p>
    <w:tbl>
      <w:tblPr>
        <w:tblStyle w:val="1"/>
        <w:tblW w:w="0" w:type="auto"/>
        <w:tblLook w:val="04A0"/>
      </w:tblPr>
      <w:tblGrid>
        <w:gridCol w:w="7192"/>
        <w:gridCol w:w="2379"/>
      </w:tblGrid>
      <w:tr w:rsidR="005B4972" w:rsidRPr="00413C42" w:rsidTr="00F11B9D">
        <w:tc>
          <w:tcPr>
            <w:tcW w:w="10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01) Степень актуальности проблем, препятствующих началу освоения ФГОС </w:t>
            </w:r>
            <w:proofErr w:type="gramStart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End"/>
            <w:r w:rsidRPr="00413C42">
              <w:rPr>
                <w:rFonts w:ascii="Times New Roman" w:hAnsi="Times New Roman"/>
                <w:b/>
                <w:sz w:val="24"/>
                <w:szCs w:val="24"/>
              </w:rPr>
              <w:t xml:space="preserve"> в ДОУ</w:t>
            </w:r>
          </w:p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4972" w:rsidRPr="00413C42" w:rsidTr="00F11B9D">
        <w:tc>
          <w:tcPr>
            <w:tcW w:w="7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Ответы</w:t>
            </w:r>
          </w:p>
        </w:tc>
      </w:tr>
      <w:tr w:rsidR="005B4972" w:rsidRPr="00413C42" w:rsidTr="00F11B9D">
        <w:tc>
          <w:tcPr>
            <w:tcW w:w="7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Нехватка помещений для оборудования и осуществления познавательной,  исследовательской и игровой деятельности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Нет проблем</w:t>
            </w:r>
          </w:p>
        </w:tc>
      </w:tr>
      <w:tr w:rsidR="005B4972" w:rsidRPr="00413C42" w:rsidTr="00F11B9D">
        <w:tc>
          <w:tcPr>
            <w:tcW w:w="7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 xml:space="preserve">Нехватка помещений для обеспечения двигательной активности ребёнка 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Нет проблем</w:t>
            </w:r>
          </w:p>
        </w:tc>
      </w:tr>
      <w:tr w:rsidR="005B4972" w:rsidRPr="00413C42" w:rsidTr="00F11B9D">
        <w:tc>
          <w:tcPr>
            <w:tcW w:w="7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Необходимость  серьёзной перестройки внутренних помещений здания детского сада для размещения зон активности отдыха детей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Нет проблем</w:t>
            </w:r>
          </w:p>
        </w:tc>
      </w:tr>
      <w:tr w:rsidR="005B4972" w:rsidRPr="00413C42" w:rsidTr="00F11B9D">
        <w:tc>
          <w:tcPr>
            <w:tcW w:w="7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Большое количество воспитанников в группах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проблем </w:t>
            </w:r>
          </w:p>
        </w:tc>
      </w:tr>
      <w:tr w:rsidR="005B4972" w:rsidRPr="00413C42" w:rsidTr="00F11B9D">
        <w:tc>
          <w:tcPr>
            <w:tcW w:w="7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Большое количество детей мигрантов, имеющих сложности языковой и социальной адаптации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Отсутствие проблемы</w:t>
            </w:r>
          </w:p>
        </w:tc>
      </w:tr>
      <w:tr w:rsidR="005B4972" w:rsidRPr="00413C42" w:rsidTr="00F11B9D">
        <w:tc>
          <w:tcPr>
            <w:tcW w:w="7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Неподготовленность педагогических кадров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  <w:r w:rsidRPr="00413C42">
              <w:rPr>
                <w:rFonts w:ascii="Times New Roman" w:hAnsi="Times New Roman"/>
                <w:sz w:val="24"/>
                <w:szCs w:val="24"/>
              </w:rPr>
              <w:t>актуальность</w:t>
            </w:r>
          </w:p>
        </w:tc>
      </w:tr>
      <w:tr w:rsidR="005B4972" w:rsidRPr="00413C42" w:rsidTr="00F11B9D">
        <w:tc>
          <w:tcPr>
            <w:tcW w:w="7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Недостаток материалов и оборудования для реализации ФГОС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4972" w:rsidRPr="00413C42" w:rsidRDefault="005B4972" w:rsidP="00F11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42">
              <w:rPr>
                <w:rFonts w:ascii="Times New Roman" w:hAnsi="Times New Roman"/>
                <w:sz w:val="24"/>
                <w:szCs w:val="24"/>
              </w:rPr>
              <w:t>Высокая актуальность</w:t>
            </w:r>
          </w:p>
        </w:tc>
      </w:tr>
      <w:tr w:rsidR="005B4972" w:rsidRPr="00413C42" w:rsidTr="00F11B9D">
        <w:tc>
          <w:tcPr>
            <w:tcW w:w="10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02) Готовность дошкольного учреждения к введению ФГОС</w:t>
            </w:r>
          </w:p>
          <w:p w:rsidR="005B4972" w:rsidRPr="00413C42" w:rsidRDefault="005B4972" w:rsidP="00F11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972" w:rsidRPr="00413C42" w:rsidTr="00F11B9D">
        <w:tc>
          <w:tcPr>
            <w:tcW w:w="104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3C42">
              <w:rPr>
                <w:rFonts w:ascii="Times New Roman" w:hAnsi="Times New Roman"/>
                <w:b/>
                <w:sz w:val="24"/>
                <w:szCs w:val="24"/>
              </w:rPr>
              <w:t>Готовность средняя, но ФГОС будет успешно введён</w:t>
            </w:r>
          </w:p>
          <w:p w:rsidR="005B4972" w:rsidRPr="00413C42" w:rsidRDefault="005B4972" w:rsidP="00F11B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B4972" w:rsidRDefault="005B4972" w:rsidP="005B4972">
      <w:pPr>
        <w:rPr>
          <w:rFonts w:ascii="Times New Roman" w:hAnsi="Times New Roman"/>
          <w:b/>
          <w:sz w:val="28"/>
          <w:szCs w:val="28"/>
        </w:rPr>
      </w:pPr>
    </w:p>
    <w:p w:rsidR="005B4972" w:rsidRPr="00413C42" w:rsidRDefault="005B4972" w:rsidP="005B4972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Заведующая  МБДОУ детский сад №4 «Березка»</w:t>
      </w:r>
      <w:proofErr w:type="spellStart"/>
      <w:r>
        <w:rPr>
          <w:rFonts w:ascii="Times New Roman" w:hAnsi="Times New Roman"/>
          <w:b/>
          <w:sz w:val="28"/>
          <w:szCs w:val="28"/>
        </w:rPr>
        <w:t>_______Ширыбырова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И.А.</w:t>
      </w:r>
    </w:p>
    <w:p w:rsidR="005B4972" w:rsidRPr="00C93FAD" w:rsidRDefault="005B4972" w:rsidP="005B4972">
      <w:pPr>
        <w:tabs>
          <w:tab w:val="left" w:pos="3519"/>
        </w:tabs>
      </w:pPr>
    </w:p>
    <w:p w:rsidR="005B4972" w:rsidRPr="00C93FAD" w:rsidRDefault="005B4972" w:rsidP="005B4972">
      <w:pPr>
        <w:tabs>
          <w:tab w:val="left" w:pos="3519"/>
        </w:tabs>
      </w:pPr>
    </w:p>
    <w:p w:rsidR="00000000" w:rsidRDefault="005B497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4972"/>
    <w:rsid w:val="005B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497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B4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1496</Words>
  <Characters>8531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Энже</cp:lastModifiedBy>
  <cp:revision>2</cp:revision>
  <dcterms:created xsi:type="dcterms:W3CDTF">2014-12-05T08:29:00Z</dcterms:created>
  <dcterms:modified xsi:type="dcterms:W3CDTF">2014-12-05T08:30:00Z</dcterms:modified>
</cp:coreProperties>
</file>